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709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2"/>
        <w:gridCol w:w="8366"/>
      </w:tblGrid>
      <w:tr>
        <w:trPr/>
        <w:tc>
          <w:tcPr>
            <w:tcW w:w="1342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635</wp:posOffset>
                  </wp:positionV>
                  <wp:extent cx="958215" cy="1033780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6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ind w:left="0" w:right="848" w:hanging="0"/>
              <w:jc w:val="center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drawing>
                <wp:anchor behindDoc="0" distT="0" distB="0" distL="18415" distR="0" simplePos="0" locked="0" layoutInCell="1" allowOverlap="1" relativeHeight="3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-57150</wp:posOffset>
                  </wp:positionV>
                  <wp:extent cx="875665" cy="1066165"/>
                  <wp:effectExtent l="0" t="0" r="0" b="0"/>
                  <wp:wrapSquare wrapText="largest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ind w:left="0" w:right="84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MINISTÉRIO DA EDUCAÇÃO</w:t>
            </w:r>
          </w:p>
          <w:p>
            <w:pPr>
              <w:pStyle w:val="Normal"/>
              <w:ind w:left="0" w:right="84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UNIVERSIDADE FEDERAL DE GOIÁS</w:t>
            </w:r>
          </w:p>
          <w:p>
            <w:pPr>
              <w:pStyle w:val="Normal"/>
              <w:ind w:left="0" w:right="84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REGIONAL CATALÃO</w:t>
            </w:r>
          </w:p>
          <w:p>
            <w:pPr>
              <w:pStyle w:val="Normal"/>
              <w:ind w:left="0" w:right="84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SETOR DE DIÁRIAS E PASSAGENS</w:t>
            </w:r>
          </w:p>
          <w:p>
            <w:pPr>
              <w:pStyle w:val="Normal"/>
              <w:ind w:left="0" w:right="84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tulo1"/>
        <w:numPr>
          <w:ilvl w:val="0"/>
          <w:numId w:val="2"/>
        </w:numPr>
        <w:jc w:val="center"/>
        <w:rPr>
          <w:rFonts w:ascii="arial" w:hAnsi="arial" w:eastAsia="Times New Roman" w:cs="Helvetica;Arial"/>
          <w:b/>
          <w:b/>
          <w:caps/>
          <w:shadow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b/>
          <w:caps/>
          <w:shadow/>
          <w:color w:val="00000A"/>
          <w:sz w:val="24"/>
          <w:szCs w:val="24"/>
          <w:lang w:val="pt-BR" w:bidi="ar-SA"/>
        </w:rPr>
      </w:r>
    </w:p>
    <w:p>
      <w:pPr>
        <w:pStyle w:val="Ttulo1"/>
        <w:numPr>
          <w:ilvl w:val="0"/>
          <w:numId w:val="2"/>
        </w:numPr>
        <w:jc w:val="center"/>
        <w:rPr/>
      </w:pPr>
      <w:r>
        <w:rPr>
          <w:rFonts w:eastAsia="Times New Roman" w:cs="Helvetica;Arial" w:ascii="arial" w:hAnsi="arial"/>
          <w:b/>
          <w:caps/>
          <w:shadow/>
          <w:color w:val="00000A"/>
          <w:sz w:val="24"/>
          <w:szCs w:val="24"/>
          <w:lang w:val="pt-BR" w:bidi="ar-SA"/>
        </w:rPr>
        <w:t>Termo de Compromisso</w:t>
      </w:r>
    </w:p>
    <w:p>
      <w:pPr>
        <w:pStyle w:val="Normal"/>
        <w:jc w:val="both"/>
        <w:rPr>
          <w:rFonts w:ascii="arial" w:hAnsi="arial" w:eastAsia="Times New Roman" w:cs="Helvetica;Arial"/>
          <w:b/>
          <w:b/>
          <w:caps/>
          <w:shadow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b/>
          <w:caps/>
          <w:shadow/>
          <w:color w:val="00000A"/>
          <w:sz w:val="24"/>
          <w:szCs w:val="24"/>
          <w:lang w:val="pt-BR" w:bidi="ar-SA"/>
        </w:rPr>
      </w:r>
    </w:p>
    <w:p>
      <w:pPr>
        <w:pStyle w:val="Normal"/>
        <w:jc w:val="both"/>
        <w:rPr>
          <w:rFonts w:ascii="arial" w:hAnsi="arial" w:eastAsia="Times New Roman" w:cs="Helvetica;Arial"/>
          <w:b/>
          <w:b/>
          <w:caps/>
          <w:shadow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b/>
          <w:caps/>
          <w:shadow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eastAsia="Helvetica;Arial" w:cs="Helvetica;Arial" w:ascii="arial" w:hAnsi="arial"/>
          <w:color w:val="00000A"/>
          <w:sz w:val="24"/>
          <w:szCs w:val="24"/>
          <w:lang w:val="pt-BR" w:bidi="ar-SA"/>
        </w:rPr>
        <w:t xml:space="preserve">            </w:t>
      </w: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  <w:t xml:space="preserve">Pelo presente Termo de Compromisso, </w:t>
      </w:r>
      <w:r>
        <w:rPr>
          <w:rFonts w:eastAsia="Times New Roman" w:cs="Helvetica;Arial" w:ascii="arial" w:hAnsi="arial"/>
          <w:b/>
          <w:color w:val="00000A"/>
          <w:sz w:val="24"/>
          <w:szCs w:val="24"/>
          <w:lang w:val="pt-BR" w:bidi="ar-SA"/>
        </w:rPr>
        <w:t>ASSUMO A RESPONSABILIDADE</w:t>
      </w: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  <w:t xml:space="preserve"> de, </w:t>
      </w:r>
      <w:r>
        <w:rPr>
          <w:rFonts w:eastAsia="Times New Roman" w:cs="Helvetica;Arial" w:ascii="arial" w:hAnsi="arial"/>
          <w:b/>
          <w:color w:val="00000A"/>
          <w:sz w:val="24"/>
          <w:szCs w:val="24"/>
          <w:lang w:val="pt-BR" w:bidi="ar-SA"/>
        </w:rPr>
        <w:t>em até 05 dias</w:t>
      </w: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  <w:t xml:space="preserve"> após o retorno da viagem, fazer a devida comprovação do deslocamento, junto ao </w:t>
      </w:r>
      <w:r>
        <w:rPr>
          <w:rFonts w:eastAsia="Times New Roman" w:cs="Helvetica;Arial" w:ascii="arial" w:hAnsi="arial"/>
          <w:b/>
          <w:bCs/>
          <w:color w:val="00000A"/>
          <w:sz w:val="24"/>
          <w:szCs w:val="24"/>
          <w:lang w:val="pt-BR" w:bidi="ar-SA"/>
        </w:rPr>
        <w:t>Órgão</w:t>
      </w: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  <w:t xml:space="preserve"> concedente, mediante a apresentação do respectivo </w:t>
      </w:r>
      <w:r>
        <w:rPr>
          <w:rFonts w:eastAsia="Times New Roman" w:cs="Helvetica;Arial" w:ascii="arial" w:hAnsi="arial"/>
          <w:b/>
          <w:color w:val="00000A"/>
          <w:sz w:val="24"/>
          <w:szCs w:val="24"/>
          <w:lang w:val="pt-BR" w:bidi="ar-SA"/>
        </w:rPr>
        <w:t>CANHOTO DO CARTÃO DE EMBARQUE OU A PASSAGEM DE ÔNIBUS</w:t>
      </w: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  <w:t>, sob pena de devolução integral das diárias concedidas, ficando a Universidade Federal de Goiás, autorizada a tomar as providências necessárias ao ressarcimento.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  <w:tab/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eastAsia="Times New Roman" w:cs="Calibri" w:ascii="arial" w:hAnsi="arial"/>
          <w:color w:val="00000A"/>
          <w:sz w:val="24"/>
          <w:szCs w:val="24"/>
          <w:lang w:val="pt-BR" w:bidi="ar-SA"/>
        </w:rPr>
        <w:t>Catalão, ______ de _______________________ de 20___.</w:t>
      </w:r>
    </w:p>
    <w:p>
      <w:pPr>
        <w:pStyle w:val="Corpodetextorecuado"/>
        <w:numPr>
          <w:ilvl w:val="0"/>
          <w:numId w:val="2"/>
        </w:numPr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  <w:t>____________________________________</w:t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  <w:t>Assinatura do Proposto/Matrícula</w:t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  <w:t>Visto:</w:t>
      </w:r>
    </w:p>
    <w:p>
      <w:pPr>
        <w:pStyle w:val="Normal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  <w:t>___________________________</w:t>
      </w:r>
    </w:p>
    <w:p>
      <w:pPr>
        <w:pStyle w:val="Normal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eastAsia="Helvetica;Arial" w:cs="Helvetica;Arial" w:ascii="arial" w:hAnsi="arial"/>
          <w:color w:val="00000A"/>
          <w:sz w:val="24"/>
          <w:szCs w:val="24"/>
          <w:lang w:val="pt-BR" w:bidi="ar-SA"/>
        </w:rPr>
        <w:t xml:space="preserve">    </w:t>
      </w: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  <w:t>(Chefe imediato/Proponente)</w:t>
      </w:r>
    </w:p>
    <w:p>
      <w:pPr>
        <w:pStyle w:val="Normal"/>
        <w:numPr>
          <w:ilvl w:val="0"/>
          <w:numId w:val="2"/>
        </w:numPr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rPr>
          <w:rFonts w:ascii="arial" w:hAnsi="arial" w:eastAsia="Times New Roman" w:cs="Helvetica;Arial"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rPr>
          <w:rFonts w:ascii="arial" w:hAnsi="arial" w:eastAsia="Times New Roman" w:cs="Helvetica;Arial"/>
          <w:b/>
          <w:b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b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eastAsia="Times New Roman" w:cs="Helvetica;Arial"/>
          <w:b/>
          <w:b/>
          <w:color w:val="00000A"/>
          <w:sz w:val="24"/>
          <w:szCs w:val="24"/>
          <w:lang w:val="pt-BR" w:bidi="ar-SA"/>
        </w:rPr>
      </w:pPr>
      <w:r>
        <w:rPr>
          <w:rFonts w:eastAsia="Times New Roman" w:cs="Helvetica;Arial" w:ascii="arial" w:hAnsi="arial"/>
          <w:b/>
          <w:color w:val="00000A"/>
          <w:sz w:val="24"/>
          <w:szCs w:val="24"/>
          <w:lang w:val="pt-BR" w:bidi="ar-SA"/>
        </w:rPr>
      </w:r>
    </w:p>
    <w:p>
      <w:pPr>
        <w:pStyle w:val="Normal"/>
        <w:numPr>
          <w:ilvl w:val="8"/>
          <w:numId w:val="2"/>
        </w:numPr>
        <w:jc w:val="both"/>
        <w:rPr/>
      </w:pPr>
      <w:r>
        <w:rPr>
          <w:rFonts w:eastAsia="Times New Roman" w:cs="Helvetica;Arial" w:ascii="arial" w:hAnsi="arial"/>
          <w:b/>
          <w:color w:val="00000A"/>
          <w:sz w:val="24"/>
          <w:szCs w:val="24"/>
          <w:lang w:val="pt-BR" w:bidi="ar-SA"/>
        </w:rPr>
        <w:t>Obs.: a obrigatoriedade da entrega dos canhotos de embarque abrange as passagens fornecidas pela UFG e por qualquer outra Instituição ou Órgão financiador ou por custeio próprio.</w:t>
      </w:r>
    </w:p>
    <w:sectPr>
      <w:type w:val="nextPage"/>
      <w:pgSz w:w="11906" w:h="16838"/>
      <w:pgMar w:left="1134" w:right="1134" w:header="0" w:top="1418" w:footer="0" w:bottom="53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man Old Style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Bookman Old Style" w:hAnsi="Bookman Old Style" w:eastAsia="Times New Roman" w:cs="Bookman Old Style"/>
      <w:color w:val="00000A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roid Sans Fallback" w:cs="Droid Sans Devanagari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qFormat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Body Text Indent"/>
    <w:basedOn w:val="Normal"/>
    <w:pPr>
      <w:ind w:left="567" w:right="0" w:hanging="0"/>
      <w:jc w:val="both"/>
    </w:pPr>
    <w:rPr>
      <w:rFonts w:ascii="Century Gothic" w:hAnsi="Century Gothic" w:cs="Century Gothic"/>
      <w:sz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LibreOffice/5.2.5.1$Linux_X86_64 LibreOffice_project/20m0$Build-1</Application>
  <Pages>1</Pages>
  <Words>123</Words>
  <Characters>794</Characters>
  <CharactersWithSpaces>921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2016-04-14T11:36:00Z</dcterms:created>
  <dc:creator>ufg</dc:creator>
  <dc:description/>
  <dc:language>pt-BR</dc:language>
  <cp:lastModifiedBy/>
  <cp:lastPrinted>2016-04-14T08:46:00Z</cp:lastPrinted>
  <dcterms:modified xsi:type="dcterms:W3CDTF">2017-01-27T14:38:27Z</dcterms:modified>
  <cp:revision>6</cp:revision>
  <dc:subject/>
  <dc:title/>
</cp:coreProperties>
</file>